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99C1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18D1F43E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41BA54A7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6DAF29B1" w14:textId="77777777" w:rsidR="001A4FAA" w:rsidRPr="00BF006D" w:rsidRDefault="001A4FAA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0958AE62" w14:textId="10CAE568" w:rsidR="00661EF2" w:rsidRPr="00BF006D" w:rsidRDefault="00B27286" w:rsidP="00B27286">
      <w:pPr>
        <w:shd w:val="clear" w:color="auto" w:fill="FFFFFF"/>
        <w:tabs>
          <w:tab w:val="left" w:pos="5387"/>
          <w:tab w:val="left" w:pos="6237"/>
        </w:tabs>
        <w:spacing w:line="235" w:lineRule="atLeast"/>
        <w:jc w:val="right"/>
        <w:rPr>
          <w:rFonts w:ascii="Arial Narrow" w:eastAsia="Times New Roman" w:hAnsi="Arial Narrow" w:cs="Calibri"/>
          <w:color w:val="222222"/>
          <w:lang w:val="lv-LV" w:eastAsia="lv-LV"/>
        </w:rPr>
      </w:pPr>
      <w:r w:rsidRPr="00BF006D">
        <w:rPr>
          <w:rFonts w:ascii="Arial Narrow" w:hAnsi="Arial Narrow"/>
          <w:noProof/>
          <w:lang w:val="lv-LV"/>
        </w:rPr>
        <w:drawing>
          <wp:anchor distT="0" distB="0" distL="114300" distR="114300" simplePos="0" relativeHeight="251660288" behindDoc="0" locked="0" layoutInCell="1" allowOverlap="1" wp14:anchorId="0F107358" wp14:editId="3EFD6F86">
            <wp:simplePos x="0" y="0"/>
            <wp:positionH relativeFrom="column">
              <wp:posOffset>-184883</wp:posOffset>
            </wp:positionH>
            <wp:positionV relativeFrom="paragraph">
              <wp:posOffset>-635000</wp:posOffset>
            </wp:positionV>
            <wp:extent cx="1659987" cy="965886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987" cy="96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243CC" w14:textId="288A41B0" w:rsidR="00661EF2" w:rsidRPr="00BF006D" w:rsidRDefault="00661EF2" w:rsidP="00661EF2">
      <w:pPr>
        <w:shd w:val="clear" w:color="auto" w:fill="FFFFFF"/>
        <w:spacing w:line="235" w:lineRule="atLeast"/>
        <w:jc w:val="center"/>
        <w:rPr>
          <w:rFonts w:ascii="Arial Narrow" w:eastAsia="Times New Roman" w:hAnsi="Arial Narrow" w:cs="Calibri"/>
          <w:color w:val="222222"/>
          <w:lang w:val="lv-LV" w:eastAsia="lv-LV"/>
        </w:rPr>
      </w:pPr>
    </w:p>
    <w:p w14:paraId="1139FD7C" w14:textId="77777777" w:rsidR="001A4FAA" w:rsidRPr="00BF006D" w:rsidRDefault="001A4FAA" w:rsidP="00661EF2">
      <w:pPr>
        <w:shd w:val="clear" w:color="auto" w:fill="FFFFFF"/>
        <w:spacing w:line="235" w:lineRule="atLeast"/>
        <w:jc w:val="center"/>
        <w:rPr>
          <w:rFonts w:ascii="Arial Narrow" w:eastAsia="Times New Roman" w:hAnsi="Arial Narrow" w:cs="Calibri"/>
          <w:b/>
          <w:bCs/>
          <w:caps/>
          <w:color w:val="222222"/>
          <w:lang w:val="lv-LV" w:eastAsia="lv-LV"/>
        </w:rPr>
      </w:pPr>
    </w:p>
    <w:p w14:paraId="39552E77" w14:textId="77777777" w:rsidR="001A4FAA" w:rsidRPr="00BF006D" w:rsidRDefault="001A4FAA" w:rsidP="001A4FAA">
      <w:pPr>
        <w:spacing w:line="276" w:lineRule="auto"/>
        <w:rPr>
          <w:rFonts w:ascii="Arial Narrow" w:hAnsi="Arial Narrow"/>
          <w:lang w:val="lv-LV"/>
        </w:rPr>
      </w:pPr>
      <w:r w:rsidRPr="00BF006D">
        <w:rPr>
          <w:rFonts w:ascii="Arial Narrow" w:hAnsi="Arial Narrow"/>
          <w:lang w:val="lv-LV"/>
        </w:rPr>
        <w:t xml:space="preserve">Informācija publicitātei </w:t>
      </w:r>
    </w:p>
    <w:p w14:paraId="13E46E97" w14:textId="396A212E" w:rsidR="001A4FAA" w:rsidRPr="00BF006D" w:rsidRDefault="001A4FAA" w:rsidP="001A4FAA">
      <w:pPr>
        <w:spacing w:line="276" w:lineRule="auto"/>
        <w:rPr>
          <w:rFonts w:ascii="Arial Narrow" w:hAnsi="Arial Narrow"/>
          <w:lang w:val="lv-LV"/>
        </w:rPr>
      </w:pPr>
      <w:r w:rsidRPr="00BF006D">
        <w:rPr>
          <w:rFonts w:ascii="Arial Narrow" w:hAnsi="Arial Narrow"/>
          <w:lang w:val="lv-LV"/>
        </w:rPr>
        <w:t>Rīgā, 202</w:t>
      </w:r>
      <w:r w:rsidR="000F07F3" w:rsidRPr="00BF006D">
        <w:rPr>
          <w:rFonts w:ascii="Arial Narrow" w:hAnsi="Arial Narrow"/>
          <w:lang w:val="lv-LV"/>
        </w:rPr>
        <w:t>3</w:t>
      </w:r>
      <w:r w:rsidRPr="00BF006D">
        <w:rPr>
          <w:rFonts w:ascii="Arial Narrow" w:hAnsi="Arial Narrow"/>
          <w:lang w:val="lv-LV"/>
        </w:rPr>
        <w:t xml:space="preserve">. gada </w:t>
      </w:r>
      <w:r w:rsidR="00243756" w:rsidRPr="00BF006D">
        <w:rPr>
          <w:rFonts w:ascii="Arial Narrow" w:hAnsi="Arial Narrow"/>
          <w:lang w:val="lv-LV"/>
        </w:rPr>
        <w:t>2</w:t>
      </w:r>
      <w:r w:rsidR="00D72D9C">
        <w:rPr>
          <w:rFonts w:ascii="Arial Narrow" w:hAnsi="Arial Narrow"/>
          <w:lang w:val="lv-LV"/>
        </w:rPr>
        <w:t>6</w:t>
      </w:r>
      <w:r w:rsidR="000F07F3" w:rsidRPr="00BF006D">
        <w:rPr>
          <w:rFonts w:ascii="Arial Narrow" w:hAnsi="Arial Narrow"/>
          <w:lang w:val="lv-LV"/>
        </w:rPr>
        <w:t>. janvārī</w:t>
      </w:r>
    </w:p>
    <w:p w14:paraId="56470AA0" w14:textId="77777777" w:rsidR="001A4FAA" w:rsidRPr="00BF006D" w:rsidRDefault="001A4FAA" w:rsidP="001A4FAA">
      <w:pPr>
        <w:shd w:val="clear" w:color="auto" w:fill="FFFFFF"/>
        <w:spacing w:line="235" w:lineRule="atLeast"/>
        <w:rPr>
          <w:rFonts w:ascii="Arial Narrow" w:eastAsia="Times New Roman" w:hAnsi="Arial Narrow" w:cs="Calibri"/>
          <w:b/>
          <w:bCs/>
          <w:caps/>
          <w:color w:val="222222"/>
          <w:lang w:val="lv-LV" w:eastAsia="lv-LV"/>
        </w:rPr>
      </w:pPr>
    </w:p>
    <w:p w14:paraId="348A57DB" w14:textId="0EBCCF0A" w:rsidR="00D91001" w:rsidRPr="00BF006D" w:rsidRDefault="0080591D" w:rsidP="001A4FAA">
      <w:pPr>
        <w:shd w:val="clear" w:color="auto" w:fill="FFFFFF"/>
        <w:spacing w:line="235" w:lineRule="atLeast"/>
        <w:rPr>
          <w:rFonts w:ascii="Arial Narrow" w:eastAsia="Times New Roman" w:hAnsi="Arial Narrow" w:cs="Calibri"/>
          <w:b/>
          <w:bCs/>
          <w:caps/>
          <w:color w:val="222222"/>
          <w:sz w:val="26"/>
          <w:szCs w:val="26"/>
          <w:lang w:val="lv-LV" w:eastAsia="lv-LV"/>
        </w:rPr>
      </w:pPr>
      <w:r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Ar pirmo mācību nodarbību Rīgas pilī </w:t>
      </w:r>
      <w:r w:rsidR="00D03DAB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atklā</w:t>
      </w:r>
      <w:r w:rsidR="00A90395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s </w:t>
      </w:r>
      <w:r w:rsidR="001E55D9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Demokrātijas akadēmij</w:t>
      </w:r>
      <w:r w:rsidR="00A90395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>u</w:t>
      </w:r>
      <w:r w:rsidR="00D03DAB" w:rsidRPr="00BF006D">
        <w:rPr>
          <w:rFonts w:ascii="Arial Narrow" w:eastAsia="Times New Roman" w:hAnsi="Arial Narrow" w:cs="Calibri"/>
          <w:b/>
          <w:bCs/>
          <w:color w:val="222222"/>
          <w:sz w:val="26"/>
          <w:szCs w:val="26"/>
          <w:lang w:val="lv-LV" w:eastAsia="lv-LV"/>
        </w:rPr>
        <w:t xml:space="preserve"> </w:t>
      </w:r>
    </w:p>
    <w:p w14:paraId="2225493B" w14:textId="0B7721D2" w:rsidR="000F07F3" w:rsidRPr="00BF006D" w:rsidRDefault="000F07F3" w:rsidP="00BB1152">
      <w:pPr>
        <w:spacing w:after="40"/>
        <w:jc w:val="both"/>
        <w:rPr>
          <w:rStyle w:val="selectable-text"/>
          <w:rFonts w:ascii="Arial Narrow" w:hAnsi="Arial Narrow"/>
          <w:lang w:val="lv-LV"/>
        </w:rPr>
      </w:pPr>
    </w:p>
    <w:p w14:paraId="5AADF534" w14:textId="0004A58C" w:rsidR="0080591D" w:rsidRPr="00BF006D" w:rsidRDefault="00C746B0" w:rsidP="00EC12F5">
      <w:pPr>
        <w:spacing w:after="40"/>
        <w:jc w:val="both"/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</w:pPr>
      <w:r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30. janvārī Rīgas pilī 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ar pirmo mācību </w:t>
      </w:r>
      <w:r w:rsid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dienu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D11344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“Demokrātija un pilsoniskā sabiedrība Latvijā un Eiropā” 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tiks atklāta </w:t>
      </w:r>
      <w:r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Demokrātijas akadēmija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- iniciatīva, kurā </w:t>
      </w:r>
      <w:r w:rsidR="00BF006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unik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āli izveidot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u</w:t>
      </w:r>
      <w:r w:rsidR="00BF006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licencētu</w:t>
      </w:r>
      <w:r w:rsidR="0080591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mācību program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mu apgūs vair</w:t>
      </w:r>
      <w:r w:rsidR="00B54739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ā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k </w:t>
      </w:r>
      <w:r w:rsid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ne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kā 200 valsts institūciju, pašvaldību</w:t>
      </w:r>
      <w:r w:rsidR="00BF006D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,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nevalstisko organizāciju</w:t>
      </w:r>
      <w:r w:rsidR="00B54739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pārstāvji, kā arī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aktīv</w:t>
      </w:r>
      <w:r w:rsidR="00B54739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ie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iedzīvotāju un vietēj</w:t>
      </w:r>
      <w:r w:rsidR="00B54739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ie</w:t>
      </w:r>
      <w:r w:rsidR="00A90395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līder</w:t>
      </w:r>
      <w:r w:rsidR="00B54739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>i no visiem Latvijas reģioniem.</w:t>
      </w:r>
    </w:p>
    <w:p w14:paraId="04161943" w14:textId="5ED3CAB9" w:rsidR="00D11344" w:rsidRPr="00BF006D" w:rsidRDefault="00D11344" w:rsidP="00EC12F5">
      <w:pPr>
        <w:spacing w:after="4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</w:p>
    <w:p w14:paraId="172F5A5D" w14:textId="499F335D" w:rsidR="00D11344" w:rsidRPr="00BF006D" w:rsidRDefault="00BF006D" w:rsidP="00D11344">
      <w:pPr>
        <w:jc w:val="both"/>
        <w:rPr>
          <w:rFonts w:ascii="Arial Narrow" w:hAnsi="Arial Narrow"/>
          <w:sz w:val="22"/>
          <w:szCs w:val="22"/>
          <w:lang w:val="lv-LV"/>
        </w:rPr>
      </w:pP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Demokrātijas</w:t>
      </w:r>
      <w:r w:rsidR="00D11344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akadēmija tiks īstenota </w:t>
      </w:r>
      <w:r>
        <w:rPr>
          <w:rStyle w:val="selectable-text"/>
          <w:rFonts w:ascii="Arial Narrow" w:hAnsi="Arial Narrow"/>
          <w:sz w:val="22"/>
          <w:szCs w:val="22"/>
          <w:lang w:val="lv-LV"/>
        </w:rPr>
        <w:t>četros</w:t>
      </w:r>
      <w:r w:rsidR="00D11344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tematiskajos blokos, katrā no tiem ietverot </w:t>
      </w:r>
      <w:r w:rsidR="00D11344" w:rsidRPr="00BF006D">
        <w:rPr>
          <w:rFonts w:ascii="Arial Narrow" w:hAnsi="Arial Narrow"/>
          <w:sz w:val="22"/>
          <w:szCs w:val="22"/>
          <w:lang w:val="lv-LV"/>
        </w:rPr>
        <w:t xml:space="preserve">klātienes teorijas lekcijas, iedvesmas un pieredzes stāstus, kuriem sekos mācību tēmu moduļa </w:t>
      </w:r>
      <w:r w:rsidR="00F05433" w:rsidRPr="00BF006D">
        <w:rPr>
          <w:rFonts w:ascii="Arial Narrow" w:hAnsi="Arial Narrow"/>
          <w:sz w:val="22"/>
          <w:szCs w:val="22"/>
          <w:lang w:val="lv-LV"/>
        </w:rPr>
        <w:t xml:space="preserve">padziļināta </w:t>
      </w:r>
      <w:r w:rsidR="00D11344" w:rsidRPr="00BF006D">
        <w:rPr>
          <w:rFonts w:ascii="Arial Narrow" w:hAnsi="Arial Narrow"/>
          <w:sz w:val="22"/>
          <w:szCs w:val="22"/>
          <w:lang w:val="lv-LV"/>
        </w:rPr>
        <w:t xml:space="preserve">apguve katrā Latvijas reģionā, iepazīstot apgūtās tēmas praktiskās nodarbībās un izziņas darbnīcās, kas tiks pielāgotas dažādo vietējo situāciju unikalitātei un katrā vietā esošajām iespējām un izaicinājumiem, kā arī dalībnieku vajadzībām. </w:t>
      </w:r>
    </w:p>
    <w:p w14:paraId="7BFE0BE3" w14:textId="77777777" w:rsidR="00AD77A8" w:rsidRPr="00BF006D" w:rsidRDefault="00AD77A8" w:rsidP="00C746B0">
      <w:pPr>
        <w:spacing w:after="4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</w:p>
    <w:p w14:paraId="50989EBA" w14:textId="7E4ADDBD" w:rsidR="00D11344" w:rsidRPr="00BF006D" w:rsidRDefault="00D11344" w:rsidP="00C746B0">
      <w:pPr>
        <w:spacing w:after="4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Demokrātijas akadēmijas pirm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>aj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ā mācību nodarbībā 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dalībnieki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tiks iepazīstināti ar </w:t>
      </w:r>
      <w:r w:rsidR="00533779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esošo situāciju pilsoniskās sabiedrības veidošanā un attīstībā Latvijā, īpašu uzmanību veltot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pilsoniskās sabiedrības likumdošanas </w:t>
      </w:r>
      <w:r w:rsidR="00533779" w:rsidRPr="00BF006D">
        <w:rPr>
          <w:rStyle w:val="selectable-text"/>
          <w:rFonts w:ascii="Arial Narrow" w:hAnsi="Arial Narrow"/>
          <w:sz w:val="22"/>
          <w:szCs w:val="22"/>
          <w:lang w:val="lv-LV"/>
        </w:rPr>
        <w:t>aspektiem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. </w:t>
      </w:r>
    </w:p>
    <w:p w14:paraId="5D3660FE" w14:textId="77777777" w:rsidR="00D11344" w:rsidRPr="00BF006D" w:rsidRDefault="00D11344" w:rsidP="00C746B0">
      <w:pPr>
        <w:spacing w:after="4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</w:p>
    <w:p w14:paraId="00489D74" w14:textId="506786CA" w:rsidR="001E55D9" w:rsidRPr="00BF006D" w:rsidRDefault="00C746B0" w:rsidP="00C746B0">
      <w:pPr>
        <w:spacing w:after="40"/>
        <w:jc w:val="both"/>
        <w:rPr>
          <w:rFonts w:ascii="Arial Narrow" w:hAnsi="Arial Narrow"/>
          <w:sz w:val="22"/>
          <w:szCs w:val="22"/>
          <w:lang w:val="lv-LV"/>
        </w:rPr>
      </w:pP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Pirmajā mācību dienā dalībniek</w:t>
      </w:r>
      <w:r w:rsidR="00C03CC6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us uzrunās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Latvijas Valsts </w:t>
      </w:r>
      <w:r w:rsidR="00C03CC6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prezidents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Egil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>s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Levit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>s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, Eiropas Parlamenta </w:t>
      </w:r>
      <w:r w:rsidR="00C03CC6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deputāte Sandra Kalniete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un </w:t>
      </w:r>
      <w:r w:rsidR="00681A2A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Demokrātijas akadēmijas vadītāja Anita Seļicka. </w:t>
      </w:r>
      <w:r w:rsid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681A2A" w:rsidRPr="00BF006D">
        <w:rPr>
          <w:rStyle w:val="selectable-text"/>
          <w:rFonts w:ascii="Arial Narrow" w:hAnsi="Arial Narrow"/>
          <w:sz w:val="22"/>
          <w:szCs w:val="22"/>
          <w:lang w:val="lv-LV"/>
        </w:rPr>
        <w:t>Mācīb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>u nodarbības visas</w:t>
      </w:r>
      <w:r w:rsidR="00EB7AE9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dienas laikā vadīs iedvesmojoši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un </w:t>
      </w:r>
      <w:r w:rsidR="000A6489" w:rsidRPr="00BF006D">
        <w:rPr>
          <w:rStyle w:val="selectable-text"/>
          <w:rFonts w:ascii="Arial Narrow" w:hAnsi="Arial Narrow"/>
          <w:sz w:val="22"/>
          <w:szCs w:val="22"/>
          <w:lang w:val="lv-LV"/>
        </w:rPr>
        <w:t>profesionāli eksperti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, lai kopīgiem spēkiem stiprinātu Latvijas sabiedrību un tās ilgtspēju, uzlabojot sabiedrības prasmes un zināšanas par pilsoniskās sabiedrības jautājumiem.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 </w:t>
      </w:r>
    </w:p>
    <w:p w14:paraId="685CD950" w14:textId="4256A630" w:rsidR="00C746B0" w:rsidRPr="00BF006D" w:rsidRDefault="00C746B0" w:rsidP="00C746B0">
      <w:pPr>
        <w:spacing w:after="40"/>
        <w:jc w:val="both"/>
        <w:rPr>
          <w:rFonts w:ascii="Arial Narrow" w:hAnsi="Arial Narrow"/>
          <w:sz w:val="22"/>
          <w:szCs w:val="22"/>
          <w:lang w:val="lv-LV"/>
        </w:rPr>
      </w:pP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>Dainis Īvāns</w:t>
      </w:r>
      <w:r w:rsidR="001D2E16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sniegs ieskatu par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1D2E16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vīzijām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pilsoniskās sabiedrības veidošanai Latvijā, Valsts kancelejas pārstāvji </w:t>
      </w:r>
      <w:r w:rsidR="003E374D" w:rsidRPr="00BF006D">
        <w:rPr>
          <w:rStyle w:val="selectable-text"/>
          <w:rFonts w:ascii="Arial Narrow" w:hAnsi="Arial Narrow"/>
          <w:sz w:val="22"/>
          <w:szCs w:val="22"/>
          <w:lang w:val="lv-LV"/>
        </w:rPr>
        <w:t>– Valsts kancelejas direktors Jānis Citskovskis un Valsts kancelejas Valsts pārvaldes politikas departamenta konsultantes Inese Kušķe un</w:t>
      </w:r>
      <w:r w:rsidR="003265AA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3E374D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Zane Legzdiņa-Joja - </w:t>
      </w:r>
      <w:r w:rsidR="00C965BE" w:rsidRPr="00BF006D">
        <w:rPr>
          <w:rStyle w:val="selectable-text"/>
          <w:rFonts w:ascii="Arial Narrow" w:hAnsi="Arial Narrow"/>
          <w:sz w:val="22"/>
          <w:szCs w:val="22"/>
          <w:lang w:val="lv-LV"/>
        </w:rPr>
        <w:t>dalīsies ar redzējumu par</w:t>
      </w:r>
      <w:r w:rsidR="00162683" w:rsidRPr="00BF006D">
        <w:rPr>
          <w:rStyle w:val="selectable-text"/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C965BE" w:rsidRPr="00BF006D">
        <w:rPr>
          <w:rFonts w:ascii="Arial Narrow" w:hAnsi="Arial Narrow"/>
          <w:sz w:val="22"/>
          <w:szCs w:val="22"/>
          <w:lang w:val="lv-LV"/>
        </w:rPr>
        <w:t>pilsonisk</w:t>
      </w:r>
      <w:r w:rsidR="003E374D" w:rsidRPr="00BF006D">
        <w:rPr>
          <w:rFonts w:ascii="Arial Narrow" w:hAnsi="Arial Narrow"/>
          <w:sz w:val="22"/>
          <w:szCs w:val="22"/>
          <w:lang w:val="lv-LV"/>
        </w:rPr>
        <w:t>u</w:t>
      </w:r>
      <w:r w:rsidR="00C965BE" w:rsidRPr="00BF006D">
        <w:rPr>
          <w:rFonts w:ascii="Arial Narrow" w:hAnsi="Arial Narrow"/>
          <w:sz w:val="22"/>
          <w:szCs w:val="22"/>
          <w:lang w:val="lv-LV"/>
        </w:rPr>
        <w:t xml:space="preserve"> sabiedrību kā mūsdienīgas valsts pārvaldes darbības pamatu</w:t>
      </w:r>
      <w:r w:rsidR="00C965BE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162683" w:rsidRPr="00BF006D">
        <w:rPr>
          <w:rStyle w:val="selectable-text"/>
          <w:rFonts w:ascii="Arial Narrow" w:hAnsi="Arial Narrow"/>
          <w:sz w:val="22"/>
          <w:szCs w:val="22"/>
          <w:lang w:val="lv-LV"/>
        </w:rPr>
        <w:t>un skaidros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 </w:t>
      </w:r>
      <w:r w:rsidR="00162683"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esošos </w:t>
      </w: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pilsoniskās 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sabiedrības līdzdalības un sadarbības </w:t>
      </w:r>
      <w:r w:rsidR="00162683" w:rsidRPr="00BF006D">
        <w:rPr>
          <w:rFonts w:ascii="Arial Narrow" w:hAnsi="Arial Narrow"/>
          <w:sz w:val="22"/>
          <w:szCs w:val="22"/>
          <w:lang w:val="lv-LV"/>
        </w:rPr>
        <w:t xml:space="preserve">mehānismus </w:t>
      </w:r>
      <w:r w:rsidR="00C965BE" w:rsidRPr="00BF006D">
        <w:rPr>
          <w:rFonts w:ascii="Arial Narrow" w:hAnsi="Arial Narrow"/>
          <w:sz w:val="22"/>
          <w:szCs w:val="22"/>
          <w:lang w:val="lv-LV"/>
        </w:rPr>
        <w:t>Latvijā.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 Biedrības “Latvijas Pilsoniskā alianse” direktore Kristīne</w:t>
      </w:r>
      <w:r w:rsidR="00C965BE" w:rsidRPr="00BF006D">
        <w:rPr>
          <w:rFonts w:ascii="Arial Narrow" w:hAnsi="Arial Narrow"/>
          <w:sz w:val="22"/>
          <w:szCs w:val="22"/>
          <w:lang w:val="lv-LV"/>
        </w:rPr>
        <w:t xml:space="preserve"> 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Zonberga izklāstīs </w:t>
      </w:r>
      <w:r w:rsidR="00CF1293" w:rsidRPr="00BF006D">
        <w:rPr>
          <w:rFonts w:ascii="Arial Narrow" w:hAnsi="Arial Narrow"/>
          <w:sz w:val="22"/>
          <w:szCs w:val="22"/>
          <w:lang w:val="lv-LV"/>
        </w:rPr>
        <w:t xml:space="preserve">esošo situāciju un izaicinājumus 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Latvijas </w:t>
      </w:r>
      <w:r w:rsidR="00CF1293" w:rsidRPr="00BF006D">
        <w:rPr>
          <w:rFonts w:ascii="Arial Narrow" w:hAnsi="Arial Narrow"/>
          <w:sz w:val="22"/>
          <w:szCs w:val="22"/>
          <w:lang w:val="lv-LV"/>
        </w:rPr>
        <w:t>pilsoniskajā sabiedrībā</w:t>
      </w:r>
      <w:r w:rsidR="003265AA" w:rsidRPr="00BF006D">
        <w:rPr>
          <w:rFonts w:ascii="Arial Narrow" w:hAnsi="Arial Narrow"/>
          <w:sz w:val="22"/>
          <w:szCs w:val="22"/>
          <w:lang w:val="lv-LV"/>
        </w:rPr>
        <w:t xml:space="preserve">, savukārt </w:t>
      </w:r>
      <w:r w:rsidRPr="00BF006D">
        <w:rPr>
          <w:rFonts w:ascii="Arial Narrow" w:hAnsi="Arial Narrow"/>
          <w:sz w:val="22"/>
          <w:szCs w:val="22"/>
          <w:lang w:val="lv-LV"/>
        </w:rPr>
        <w:t>Sabiedriskās politikas centra “P</w:t>
      </w:r>
      <w:r w:rsidR="00BF006D">
        <w:rPr>
          <w:rFonts w:ascii="Arial Narrow" w:hAnsi="Arial Narrow"/>
          <w:sz w:val="22"/>
          <w:szCs w:val="22"/>
          <w:lang w:val="lv-LV"/>
        </w:rPr>
        <w:t>rovidus</w:t>
      </w:r>
      <w:r w:rsidRPr="00BF006D">
        <w:rPr>
          <w:rFonts w:ascii="Arial Narrow" w:hAnsi="Arial Narrow"/>
          <w:sz w:val="22"/>
          <w:szCs w:val="22"/>
          <w:lang w:val="lv-LV"/>
        </w:rPr>
        <w:t>” direktore Iveta Kažoka dalībniek</w:t>
      </w:r>
      <w:r w:rsidR="003E374D" w:rsidRPr="00BF006D">
        <w:rPr>
          <w:rFonts w:ascii="Arial Narrow" w:hAnsi="Arial Narrow"/>
          <w:sz w:val="22"/>
          <w:szCs w:val="22"/>
          <w:lang w:val="lv-LV"/>
        </w:rPr>
        <w:t>us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 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iepazīstinās ar </w:t>
      </w:r>
      <w:r w:rsidRPr="00BF006D">
        <w:rPr>
          <w:rFonts w:ascii="Arial Narrow" w:hAnsi="Arial Narrow"/>
          <w:sz w:val="22"/>
          <w:szCs w:val="22"/>
          <w:lang w:val="lv-LV"/>
        </w:rPr>
        <w:t>pieciem demokrātijas kvalitātes vērtēšanas parametriem</w:t>
      </w:r>
      <w:r w:rsidR="003265AA" w:rsidRPr="00BF006D">
        <w:rPr>
          <w:rFonts w:ascii="Arial Narrow" w:hAnsi="Arial Narrow"/>
          <w:sz w:val="22"/>
          <w:szCs w:val="22"/>
          <w:lang w:val="lv-LV"/>
        </w:rPr>
        <w:t>. M</w:t>
      </w:r>
      <w:r w:rsidR="001E55D9" w:rsidRPr="00BF006D">
        <w:rPr>
          <w:rFonts w:ascii="Arial Narrow" w:hAnsi="Arial Narrow"/>
          <w:sz w:val="22"/>
          <w:szCs w:val="22"/>
          <w:lang w:val="lv-LV"/>
        </w:rPr>
        <w:t>ācību pirm</w:t>
      </w:r>
      <w:r w:rsidR="003265AA" w:rsidRPr="00BF006D">
        <w:rPr>
          <w:rFonts w:ascii="Arial Narrow" w:hAnsi="Arial Narrow"/>
          <w:sz w:val="22"/>
          <w:szCs w:val="22"/>
          <w:lang w:val="lv-LV"/>
        </w:rPr>
        <w:t>ā</w:t>
      </w:r>
      <w:r w:rsidR="001E55D9" w:rsidRPr="00BF006D">
        <w:rPr>
          <w:rFonts w:ascii="Arial Narrow" w:hAnsi="Arial Narrow"/>
          <w:sz w:val="22"/>
          <w:szCs w:val="22"/>
          <w:lang w:val="lv-LV"/>
        </w:rPr>
        <w:t xml:space="preserve"> dien</w:t>
      </w:r>
      <w:r w:rsidR="003265AA" w:rsidRPr="00BF006D">
        <w:rPr>
          <w:rFonts w:ascii="Arial Narrow" w:hAnsi="Arial Narrow"/>
          <w:sz w:val="22"/>
          <w:szCs w:val="22"/>
          <w:lang w:val="lv-LV"/>
        </w:rPr>
        <w:t>a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 noslēg</w:t>
      </w:r>
      <w:r w:rsidR="003265AA" w:rsidRPr="00BF006D">
        <w:rPr>
          <w:rFonts w:ascii="Arial Narrow" w:hAnsi="Arial Narrow"/>
          <w:sz w:val="22"/>
          <w:szCs w:val="22"/>
          <w:lang w:val="lv-LV"/>
        </w:rPr>
        <w:t>sies ar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 ieskat</w:t>
      </w:r>
      <w:r w:rsidR="003265AA" w:rsidRPr="00BF006D">
        <w:rPr>
          <w:rFonts w:ascii="Arial Narrow" w:hAnsi="Arial Narrow"/>
          <w:sz w:val="22"/>
          <w:szCs w:val="22"/>
          <w:lang w:val="lv-LV"/>
        </w:rPr>
        <w:t>u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 Latvijas </w:t>
      </w:r>
      <w:r w:rsidR="00BF006D">
        <w:rPr>
          <w:rFonts w:ascii="Arial Narrow" w:hAnsi="Arial Narrow"/>
          <w:sz w:val="22"/>
          <w:szCs w:val="22"/>
          <w:lang w:val="lv-LV"/>
        </w:rPr>
        <w:t>nevalstisko organizāciju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 da</w:t>
      </w:r>
      <w:r w:rsidR="00BF006D">
        <w:rPr>
          <w:rFonts w:ascii="Arial Narrow" w:hAnsi="Arial Narrow"/>
          <w:sz w:val="22"/>
          <w:szCs w:val="22"/>
          <w:lang w:val="lv-LV"/>
        </w:rPr>
        <w:t>udzveidībā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, </w:t>
      </w:r>
      <w:r w:rsidR="00BF006D">
        <w:rPr>
          <w:rFonts w:ascii="Arial Narrow" w:hAnsi="Arial Narrow"/>
          <w:sz w:val="22"/>
          <w:szCs w:val="22"/>
          <w:lang w:val="lv-LV"/>
        </w:rPr>
        <w:t>ieskicēj</w:t>
      </w:r>
      <w:r w:rsidR="003E374D" w:rsidRPr="00BF006D">
        <w:rPr>
          <w:rFonts w:ascii="Arial Narrow" w:hAnsi="Arial Narrow"/>
          <w:sz w:val="22"/>
          <w:szCs w:val="22"/>
          <w:lang w:val="lv-LV"/>
        </w:rPr>
        <w:t>ot dažādu</w:t>
      </w:r>
      <w:r w:rsidR="00BF006D">
        <w:rPr>
          <w:rFonts w:ascii="Arial Narrow" w:hAnsi="Arial Narrow"/>
          <w:sz w:val="22"/>
          <w:szCs w:val="22"/>
          <w:lang w:val="lv-LV"/>
        </w:rPr>
        <w:t>s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 </w:t>
      </w:r>
      <w:r w:rsidR="00BF006D">
        <w:rPr>
          <w:rFonts w:ascii="Arial Narrow" w:hAnsi="Arial Narrow"/>
          <w:sz w:val="22"/>
          <w:szCs w:val="22"/>
          <w:lang w:val="lv-LV"/>
        </w:rPr>
        <w:t>organizāciju</w:t>
      </w:r>
      <w:r w:rsidR="001E55D9" w:rsidRPr="00BF006D">
        <w:rPr>
          <w:rFonts w:ascii="Arial Narrow" w:hAnsi="Arial Narrow"/>
          <w:sz w:val="22"/>
          <w:szCs w:val="22"/>
          <w:lang w:val="lv-LV"/>
        </w:rPr>
        <w:t xml:space="preserve"> </w:t>
      </w:r>
      <w:r w:rsidR="00005711" w:rsidRPr="00BF006D">
        <w:rPr>
          <w:rFonts w:ascii="Arial Narrow" w:hAnsi="Arial Narrow"/>
          <w:sz w:val="22"/>
          <w:szCs w:val="22"/>
          <w:lang w:val="lv-LV"/>
        </w:rPr>
        <w:t>darbības modeļ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us, </w:t>
      </w:r>
      <w:r w:rsidR="00005711" w:rsidRPr="00BF006D">
        <w:rPr>
          <w:rFonts w:ascii="Arial Narrow" w:hAnsi="Arial Narrow"/>
          <w:sz w:val="22"/>
          <w:szCs w:val="22"/>
          <w:lang w:val="lv-LV"/>
        </w:rPr>
        <w:t xml:space="preserve">to </w:t>
      </w:r>
      <w:r w:rsidR="003E374D" w:rsidRPr="00BF006D">
        <w:rPr>
          <w:rFonts w:ascii="Arial Narrow" w:hAnsi="Arial Narrow"/>
          <w:sz w:val="22"/>
          <w:szCs w:val="22"/>
          <w:lang w:val="lv-LV"/>
        </w:rPr>
        <w:t xml:space="preserve">darbības </w:t>
      </w:r>
      <w:r w:rsidR="00005711" w:rsidRPr="00BF006D">
        <w:rPr>
          <w:rFonts w:ascii="Arial Narrow" w:hAnsi="Arial Narrow"/>
          <w:sz w:val="22"/>
          <w:szCs w:val="22"/>
          <w:lang w:val="lv-LV"/>
        </w:rPr>
        <w:t>ieguldījumu demokrātij</w:t>
      </w:r>
      <w:r w:rsidR="003E374D" w:rsidRPr="00BF006D">
        <w:rPr>
          <w:rFonts w:ascii="Arial Narrow" w:hAnsi="Arial Narrow"/>
          <w:sz w:val="22"/>
          <w:szCs w:val="22"/>
          <w:lang w:val="lv-LV"/>
        </w:rPr>
        <w:t>as procesos</w:t>
      </w:r>
      <w:r w:rsidR="00005711" w:rsidRPr="00BF006D">
        <w:rPr>
          <w:rFonts w:ascii="Arial Narrow" w:hAnsi="Arial Narrow"/>
          <w:sz w:val="22"/>
          <w:szCs w:val="22"/>
          <w:lang w:val="lv-LV"/>
        </w:rPr>
        <w:t xml:space="preserve">, sniedzot iespēju mācību dalībniekiem </w:t>
      </w:r>
      <w:r w:rsidR="00B934BF" w:rsidRPr="00BF006D">
        <w:rPr>
          <w:rFonts w:ascii="Arial Narrow" w:hAnsi="Arial Narrow"/>
          <w:sz w:val="22"/>
          <w:szCs w:val="22"/>
          <w:lang w:val="lv-LV"/>
        </w:rPr>
        <w:t xml:space="preserve">iepazīties ar </w:t>
      </w:r>
      <w:r w:rsidR="00BF006D">
        <w:rPr>
          <w:rFonts w:ascii="Arial Narrow" w:hAnsi="Arial Narrow"/>
          <w:sz w:val="22"/>
          <w:szCs w:val="22"/>
          <w:lang w:val="lv-LV"/>
        </w:rPr>
        <w:t>mērķtiecīgi īstenotām praksēm</w:t>
      </w:r>
      <w:r w:rsidR="001E55D9" w:rsidRPr="00BF006D">
        <w:rPr>
          <w:rFonts w:ascii="Arial Narrow" w:hAnsi="Arial Narrow"/>
          <w:sz w:val="22"/>
          <w:szCs w:val="22"/>
          <w:lang w:val="lv-LV"/>
        </w:rPr>
        <w:t xml:space="preserve">. </w:t>
      </w:r>
    </w:p>
    <w:p w14:paraId="28A12E0F" w14:textId="488E6838" w:rsidR="00EC12F5" w:rsidRPr="00BF006D" w:rsidRDefault="00EC12F5" w:rsidP="00EC12F5">
      <w:pPr>
        <w:spacing w:after="40"/>
        <w:jc w:val="both"/>
        <w:rPr>
          <w:rStyle w:val="selectable-text"/>
          <w:rFonts w:ascii="Arial Narrow" w:hAnsi="Arial Narrow"/>
          <w:sz w:val="22"/>
          <w:szCs w:val="22"/>
          <w:lang w:val="lv-LV"/>
        </w:rPr>
      </w:pPr>
    </w:p>
    <w:p w14:paraId="17A1081A" w14:textId="15A89F7D" w:rsidR="00F05433" w:rsidRPr="00BF006D" w:rsidRDefault="00F05433" w:rsidP="00F05433">
      <w:pPr>
        <w:jc w:val="both"/>
        <w:rPr>
          <w:rStyle w:val="Strong"/>
          <w:rFonts w:ascii="Arial Narrow" w:hAnsi="Arial Narrow" w:cs="Calibri"/>
          <w:sz w:val="22"/>
          <w:szCs w:val="22"/>
          <w:shd w:val="clear" w:color="auto" w:fill="FFFFFF"/>
          <w:lang w:val="lv-LV"/>
        </w:rPr>
      </w:pPr>
      <w:r w:rsidRPr="00BF006D">
        <w:rPr>
          <w:rStyle w:val="selectable-text"/>
          <w:rFonts w:ascii="Arial Narrow" w:hAnsi="Arial Narrow"/>
          <w:sz w:val="22"/>
          <w:szCs w:val="22"/>
          <w:lang w:val="lv-LV"/>
        </w:rPr>
        <w:t xml:space="preserve">Iniciatīvu “Demokrātijas akadēmija” īsteno </w:t>
      </w:r>
      <w:r w:rsidRPr="00BF006D">
        <w:rPr>
          <w:rStyle w:val="Strong"/>
          <w:rFonts w:ascii="Arial Narrow" w:hAnsi="Arial Narrow" w:cs="Calibri"/>
          <w:sz w:val="22"/>
          <w:szCs w:val="22"/>
          <w:shd w:val="clear" w:color="auto" w:fill="FFFFFF"/>
          <w:lang w:val="lv-LV"/>
        </w:rPr>
        <w:t xml:space="preserve">Latvijas nevalstiskās organizācijas - </w:t>
      </w:r>
      <w:r w:rsidRPr="00BF006D">
        <w:rPr>
          <w:rStyle w:val="Strong"/>
          <w:rFonts w:ascii="Arial Narrow" w:hAnsi="Arial Narrow"/>
          <w:sz w:val="22"/>
          <w:szCs w:val="22"/>
          <w:shd w:val="clear" w:color="auto" w:fill="FFFFFF"/>
          <w:lang w:val="lv-LV"/>
        </w:rPr>
        <w:t xml:space="preserve">biedrība “Latvijas </w:t>
      </w:r>
      <w:r w:rsidR="00EC1469">
        <w:rPr>
          <w:rStyle w:val="Strong"/>
          <w:rFonts w:ascii="Arial Narrow" w:hAnsi="Arial Narrow"/>
          <w:sz w:val="22"/>
          <w:szCs w:val="22"/>
          <w:shd w:val="clear" w:color="auto" w:fill="FFFFFF"/>
          <w:lang w:val="lv-LV"/>
        </w:rPr>
        <w:t>L</w:t>
      </w:r>
      <w:r w:rsidRPr="00BF006D">
        <w:rPr>
          <w:rStyle w:val="Strong"/>
          <w:rFonts w:ascii="Arial Narrow" w:hAnsi="Arial Narrow"/>
          <w:sz w:val="22"/>
          <w:szCs w:val="22"/>
          <w:shd w:val="clear" w:color="auto" w:fill="FFFFFF"/>
          <w:lang w:val="lv-LV"/>
        </w:rPr>
        <w:t xml:space="preserve">auku forums” sadarbībā ar Latvijas Pilsonisko aliansi, </w:t>
      </w: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Dienvidlatgales NVO atbalsta centru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, </w:t>
      </w: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Kurzemes NVO centru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, </w:t>
      </w: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Valmieras novada fondu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 un </w:t>
      </w: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Zemgales NVO centru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, </w:t>
      </w:r>
      <w:r w:rsidRPr="00BF006D">
        <w:rPr>
          <w:rStyle w:val="Strong"/>
          <w:rFonts w:ascii="Arial Narrow" w:hAnsi="Arial Narrow"/>
          <w:b w:val="0"/>
          <w:bCs w:val="0"/>
          <w:sz w:val="22"/>
          <w:szCs w:val="22"/>
          <w:shd w:val="clear" w:color="auto" w:fill="FFFFFF"/>
          <w:lang w:val="lv-LV"/>
        </w:rPr>
        <w:t>pateicoties Eiropas Ekonomikas zonas un Norvēģijas grantu programmas “Aktīvo iedzīvotāju fonds” finansiālajam atbalstam,</w:t>
      </w:r>
      <w:r w:rsidRPr="00BF006D">
        <w:rPr>
          <w:rFonts w:ascii="Arial Narrow" w:hAnsi="Arial Narrow"/>
          <w:sz w:val="22"/>
          <w:szCs w:val="22"/>
          <w:lang w:val="lv-LV"/>
        </w:rPr>
        <w:t xml:space="preserve"> apvienojot organizāciju līdzšinējo pieredzi un ekspertīzi, kas gūta 20 gadu garumā NVO sektora un pilsoniskās sabiedrības stiprināšanas aktivitātēs, </w:t>
      </w:r>
      <w:r w:rsidR="00EC1469" w:rsidRPr="00EC1469">
        <w:rPr>
          <w:rFonts w:ascii="Arial Narrow" w:hAnsi="Arial Narrow"/>
          <w:b/>
          <w:bCs/>
          <w:sz w:val="22"/>
          <w:szCs w:val="22"/>
          <w:lang w:val="lv-LV"/>
        </w:rPr>
        <w:t>lai</w:t>
      </w:r>
      <w:r w:rsidR="00EC1469">
        <w:rPr>
          <w:rStyle w:val="Strong"/>
          <w:rFonts w:ascii="Arial Narrow" w:hAnsi="Arial Narrow" w:cs="Calibri"/>
          <w:sz w:val="22"/>
          <w:szCs w:val="22"/>
          <w:shd w:val="clear" w:color="auto" w:fill="FFFFFF"/>
          <w:lang w:val="lv-LV"/>
        </w:rPr>
        <w:t xml:space="preserve"> </w:t>
      </w:r>
      <w:r w:rsidRPr="00BF006D">
        <w:rPr>
          <w:rStyle w:val="Strong"/>
          <w:rFonts w:ascii="Arial Narrow" w:hAnsi="Arial Narrow" w:cs="Calibri"/>
          <w:sz w:val="22"/>
          <w:szCs w:val="22"/>
          <w:shd w:val="clear" w:color="auto" w:fill="FFFFFF"/>
          <w:lang w:val="lv-LV"/>
        </w:rPr>
        <w:t xml:space="preserve">aktualizētu pilsoniskas sabiedrības un līdzdalības jautājumus un to nozīmi, kā arī reaģētu uz esošajiem izaicinājumiem.  </w:t>
      </w:r>
    </w:p>
    <w:p w14:paraId="02D10A55" w14:textId="77777777" w:rsidR="00BB1152" w:rsidRPr="00BF006D" w:rsidRDefault="00BB1152" w:rsidP="002337F0">
      <w:pPr>
        <w:spacing w:after="40"/>
        <w:jc w:val="both"/>
        <w:rPr>
          <w:rStyle w:val="Strong"/>
          <w:rFonts w:ascii="Arial Narrow" w:hAnsi="Arial Narrow" w:cs="Calibri"/>
          <w:b w:val="0"/>
          <w:i/>
          <w:iCs/>
          <w:sz w:val="22"/>
          <w:szCs w:val="22"/>
          <w:shd w:val="clear" w:color="auto" w:fill="FFFFFF"/>
          <w:lang w:val="lv-LV"/>
        </w:rPr>
      </w:pPr>
    </w:p>
    <w:p w14:paraId="0377B1E7" w14:textId="408541D0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  <w:lang w:val="lv-LV"/>
        </w:rPr>
      </w:pPr>
      <w:r w:rsidRPr="00BF006D">
        <w:rPr>
          <w:rFonts w:ascii="Arial Narrow" w:hAnsi="Arial Narrow"/>
          <w:b/>
          <w:bCs/>
          <w:sz w:val="22"/>
          <w:szCs w:val="22"/>
          <w:lang w:val="lv-LV"/>
        </w:rPr>
        <w:t>Kontaktinformācija</w:t>
      </w:r>
    </w:p>
    <w:p w14:paraId="21F097F4" w14:textId="77777777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sz w:val="22"/>
          <w:szCs w:val="22"/>
          <w:lang w:val="lv-LV"/>
        </w:rPr>
      </w:pPr>
      <w:r w:rsidRPr="00BF006D">
        <w:rPr>
          <w:rFonts w:ascii="Arial Narrow" w:hAnsi="Arial Narrow"/>
          <w:sz w:val="22"/>
          <w:szCs w:val="22"/>
          <w:lang w:val="lv-LV"/>
        </w:rPr>
        <w:t>Inga Koleča, Latvijas Lauku forums</w:t>
      </w:r>
    </w:p>
    <w:p w14:paraId="2602257D" w14:textId="1BCF7ED1" w:rsidR="001A4FAA" w:rsidRPr="00BF006D" w:rsidRDefault="001A4FAA" w:rsidP="001A4FAA">
      <w:pPr>
        <w:spacing w:line="276" w:lineRule="auto"/>
        <w:jc w:val="right"/>
        <w:rPr>
          <w:rFonts w:ascii="Arial Narrow" w:hAnsi="Arial Narrow"/>
          <w:sz w:val="22"/>
          <w:szCs w:val="22"/>
          <w:lang w:val="lv-LV"/>
        </w:rPr>
      </w:pPr>
      <w:r w:rsidRPr="00BF006D">
        <w:rPr>
          <w:rFonts w:ascii="Arial Narrow" w:hAnsi="Arial Narrow"/>
          <w:sz w:val="22"/>
          <w:szCs w:val="22"/>
          <w:lang w:val="lv-LV"/>
        </w:rPr>
        <w:t xml:space="preserve">+371 29220892   |    </w:t>
      </w:r>
      <w:hyperlink r:id="rId9" w:history="1">
        <w:r w:rsidRPr="00BF006D">
          <w:rPr>
            <w:rStyle w:val="Hyperlink"/>
            <w:rFonts w:ascii="Arial Narrow" w:hAnsi="Arial Narrow"/>
            <w:sz w:val="22"/>
            <w:szCs w:val="22"/>
            <w:lang w:val="lv-LV"/>
          </w:rPr>
          <w:t>info@laukuforums.lv</w:t>
        </w:r>
      </w:hyperlink>
    </w:p>
    <w:p w14:paraId="305DC948" w14:textId="67B8CDB5" w:rsidR="001A4FAA" w:rsidRPr="00BF006D" w:rsidRDefault="001A4FAA" w:rsidP="001A4FAA">
      <w:pPr>
        <w:jc w:val="right"/>
        <w:rPr>
          <w:rFonts w:ascii="Arial Narrow" w:hAnsi="Arial Narrow"/>
          <w:sz w:val="22"/>
          <w:szCs w:val="22"/>
          <w:lang w:val="lv-LV"/>
        </w:rPr>
      </w:pPr>
    </w:p>
    <w:p w14:paraId="37B87A03" w14:textId="77777777" w:rsidR="001A4FAA" w:rsidRPr="00BF006D" w:rsidRDefault="001A4FAA" w:rsidP="001A4FAA">
      <w:pPr>
        <w:jc w:val="right"/>
        <w:rPr>
          <w:rFonts w:ascii="Arial Narrow" w:hAnsi="Arial Narrow"/>
          <w:sz w:val="22"/>
          <w:szCs w:val="22"/>
          <w:lang w:val="lv-LV"/>
        </w:rPr>
      </w:pPr>
    </w:p>
    <w:p w14:paraId="3B64E894" w14:textId="59BE96FC" w:rsidR="001A4FAA" w:rsidRPr="00BF006D" w:rsidRDefault="001A4FAA" w:rsidP="001A4FAA">
      <w:pPr>
        <w:jc w:val="both"/>
        <w:rPr>
          <w:rFonts w:ascii="Arial Narrow" w:hAnsi="Arial Narrow"/>
          <w:i/>
          <w:iCs/>
          <w:sz w:val="22"/>
          <w:szCs w:val="22"/>
          <w:lang w:val="lv-LV"/>
        </w:rPr>
      </w:pPr>
      <w:r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Latvijas Lauku forums ir nacionāla mēroga organizācija, kas apvieno 88 organizācijas visos </w:t>
      </w:r>
      <w:r w:rsidR="00253717"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Latvijas </w:t>
      </w:r>
      <w:r w:rsidRPr="00BF006D">
        <w:rPr>
          <w:rFonts w:ascii="Arial Narrow" w:hAnsi="Arial Narrow"/>
          <w:i/>
          <w:iCs/>
          <w:sz w:val="22"/>
          <w:szCs w:val="22"/>
          <w:lang w:val="lv-LV"/>
        </w:rPr>
        <w:t xml:space="preserve">reģionos. LLF misija ir veicināt Latvijas lauku līdzsvarotu attīstību, lai Latvijas lauki kļūtu par vietu, kur dzīvo apmierināti cilvēki, kuri savā dzīves vietā spēj realizēt ekonomiskās un sociālās vajadzības. Vairāk: </w:t>
      </w:r>
      <w:hyperlink r:id="rId10" w:history="1">
        <w:r w:rsidRPr="00BF006D">
          <w:rPr>
            <w:rStyle w:val="Hyperlink"/>
            <w:rFonts w:ascii="Arial Narrow" w:hAnsi="Arial Narrow"/>
            <w:i/>
            <w:iCs/>
            <w:color w:val="8CC63F"/>
            <w:sz w:val="22"/>
            <w:szCs w:val="22"/>
            <w:lang w:val="lv-LV"/>
          </w:rPr>
          <w:t>laukuforums.lv</w:t>
        </w:r>
      </w:hyperlink>
      <w:r w:rsidRPr="00BF006D">
        <w:rPr>
          <w:rFonts w:ascii="Arial Narrow" w:hAnsi="Arial Narrow"/>
          <w:i/>
          <w:iCs/>
          <w:sz w:val="22"/>
          <w:szCs w:val="22"/>
          <w:lang w:val="lv-LV"/>
        </w:rPr>
        <w:t>.</w:t>
      </w:r>
    </w:p>
    <w:p w14:paraId="6DDCD114" w14:textId="77777777" w:rsidR="001A4FAA" w:rsidRPr="00BF006D" w:rsidRDefault="001A4FAA" w:rsidP="001A4FAA">
      <w:pPr>
        <w:jc w:val="both"/>
        <w:rPr>
          <w:rFonts w:ascii="Arial Narrow" w:hAnsi="Arial Narrow"/>
          <w:i/>
          <w:iCs/>
          <w:sz w:val="22"/>
          <w:szCs w:val="22"/>
          <w:lang w:val="lv-LV"/>
        </w:rPr>
      </w:pPr>
    </w:p>
    <w:p w14:paraId="11733362" w14:textId="17C083FF" w:rsidR="00FC76E7" w:rsidRPr="00BF006D" w:rsidRDefault="00FC76E7" w:rsidP="00A75A27">
      <w:pPr>
        <w:spacing w:after="40"/>
        <w:jc w:val="center"/>
        <w:rPr>
          <w:rFonts w:ascii="Arial Narrow" w:hAnsi="Arial Narrow" w:cs="Calibri"/>
          <w:bCs/>
          <w:i/>
          <w:iCs/>
          <w:shd w:val="clear" w:color="auto" w:fill="FFFFFF"/>
          <w:lang w:val="lv-LV"/>
        </w:rPr>
      </w:pPr>
    </w:p>
    <w:sectPr w:rsidR="00FC76E7" w:rsidRPr="00BF006D" w:rsidSect="00BF006D">
      <w:footerReference w:type="default" r:id="rId11"/>
      <w:pgSz w:w="11900" w:h="16840"/>
      <w:pgMar w:top="360" w:right="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91F3" w14:textId="77777777" w:rsidR="00857F29" w:rsidRDefault="00857F29" w:rsidP="00AE51E3">
      <w:r>
        <w:separator/>
      </w:r>
    </w:p>
  </w:endnote>
  <w:endnote w:type="continuationSeparator" w:id="0">
    <w:p w14:paraId="6D789B2F" w14:textId="77777777" w:rsidR="00857F29" w:rsidRDefault="00857F29" w:rsidP="00A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FA2" w14:textId="2730A3C0" w:rsidR="00945ED7" w:rsidRDefault="001658F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6BE3E" wp14:editId="248DA517">
          <wp:simplePos x="0" y="0"/>
          <wp:positionH relativeFrom="column">
            <wp:posOffset>-2540</wp:posOffset>
          </wp:positionH>
          <wp:positionV relativeFrom="paragraph">
            <wp:posOffset>-450850</wp:posOffset>
          </wp:positionV>
          <wp:extent cx="6116320" cy="1070610"/>
          <wp:effectExtent l="0" t="0" r="0" b="0"/>
          <wp:wrapNone/>
          <wp:docPr id="3" name="Picture 3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B564" w14:textId="77777777" w:rsidR="00857F29" w:rsidRDefault="00857F29" w:rsidP="00AE51E3">
      <w:r>
        <w:separator/>
      </w:r>
    </w:p>
  </w:footnote>
  <w:footnote w:type="continuationSeparator" w:id="0">
    <w:p w14:paraId="7A6614DD" w14:textId="77777777" w:rsidR="00857F29" w:rsidRDefault="00857F29" w:rsidP="00AE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71B2"/>
    <w:multiLevelType w:val="hybridMultilevel"/>
    <w:tmpl w:val="01823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60E"/>
    <w:multiLevelType w:val="hybridMultilevel"/>
    <w:tmpl w:val="93F484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1AF"/>
    <w:multiLevelType w:val="hybridMultilevel"/>
    <w:tmpl w:val="0F98AD50"/>
    <w:lvl w:ilvl="0" w:tplc="281AC6C6">
      <w:start w:val="5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6341A1"/>
    <w:multiLevelType w:val="hybridMultilevel"/>
    <w:tmpl w:val="4A48333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D3006"/>
    <w:multiLevelType w:val="hybridMultilevel"/>
    <w:tmpl w:val="FE2A56BE"/>
    <w:lvl w:ilvl="0" w:tplc="F740000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08F"/>
    <w:multiLevelType w:val="hybridMultilevel"/>
    <w:tmpl w:val="0C709E14"/>
    <w:lvl w:ilvl="0" w:tplc="EF7E6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EB023F"/>
    <w:multiLevelType w:val="hybridMultilevel"/>
    <w:tmpl w:val="D2EC6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254EC"/>
    <w:multiLevelType w:val="hybridMultilevel"/>
    <w:tmpl w:val="61CEB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78770">
    <w:abstractNumId w:val="4"/>
  </w:num>
  <w:num w:numId="2" w16cid:durableId="1824195931">
    <w:abstractNumId w:val="1"/>
  </w:num>
  <w:num w:numId="3" w16cid:durableId="296451753">
    <w:abstractNumId w:val="0"/>
  </w:num>
  <w:num w:numId="4" w16cid:durableId="2053724795">
    <w:abstractNumId w:val="2"/>
  </w:num>
  <w:num w:numId="5" w16cid:durableId="2027704465">
    <w:abstractNumId w:val="3"/>
  </w:num>
  <w:num w:numId="6" w16cid:durableId="232786429">
    <w:abstractNumId w:val="7"/>
  </w:num>
  <w:num w:numId="7" w16cid:durableId="1361786609">
    <w:abstractNumId w:val="5"/>
  </w:num>
  <w:num w:numId="8" w16cid:durableId="16501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3"/>
    <w:rsid w:val="00005711"/>
    <w:rsid w:val="000A6489"/>
    <w:rsid w:val="000F07F3"/>
    <w:rsid w:val="00162683"/>
    <w:rsid w:val="001658F3"/>
    <w:rsid w:val="001715FC"/>
    <w:rsid w:val="001A4FAA"/>
    <w:rsid w:val="001D2E16"/>
    <w:rsid w:val="001D5B2F"/>
    <w:rsid w:val="001E55D9"/>
    <w:rsid w:val="002337F0"/>
    <w:rsid w:val="00237872"/>
    <w:rsid w:val="00243756"/>
    <w:rsid w:val="00253717"/>
    <w:rsid w:val="002668C2"/>
    <w:rsid w:val="00280C4B"/>
    <w:rsid w:val="00281424"/>
    <w:rsid w:val="00284C92"/>
    <w:rsid w:val="00284F40"/>
    <w:rsid w:val="002C2F51"/>
    <w:rsid w:val="003265AA"/>
    <w:rsid w:val="00362E6E"/>
    <w:rsid w:val="003E374D"/>
    <w:rsid w:val="00421E75"/>
    <w:rsid w:val="00444CB0"/>
    <w:rsid w:val="004F227D"/>
    <w:rsid w:val="004F3D90"/>
    <w:rsid w:val="00533779"/>
    <w:rsid w:val="006179B8"/>
    <w:rsid w:val="00660632"/>
    <w:rsid w:val="00661EF2"/>
    <w:rsid w:val="00681A2A"/>
    <w:rsid w:val="00691575"/>
    <w:rsid w:val="006E3F85"/>
    <w:rsid w:val="006E7293"/>
    <w:rsid w:val="00756C89"/>
    <w:rsid w:val="0080591D"/>
    <w:rsid w:val="008219B4"/>
    <w:rsid w:val="00857F29"/>
    <w:rsid w:val="008F72C1"/>
    <w:rsid w:val="00945ED7"/>
    <w:rsid w:val="00956F4C"/>
    <w:rsid w:val="00976D64"/>
    <w:rsid w:val="009D2BB7"/>
    <w:rsid w:val="009D38E8"/>
    <w:rsid w:val="00A25269"/>
    <w:rsid w:val="00A41B60"/>
    <w:rsid w:val="00A75A27"/>
    <w:rsid w:val="00A90395"/>
    <w:rsid w:val="00AD77A8"/>
    <w:rsid w:val="00AE51E3"/>
    <w:rsid w:val="00B23D89"/>
    <w:rsid w:val="00B27286"/>
    <w:rsid w:val="00B54739"/>
    <w:rsid w:val="00B934BF"/>
    <w:rsid w:val="00BB1152"/>
    <w:rsid w:val="00BC362D"/>
    <w:rsid w:val="00BF006D"/>
    <w:rsid w:val="00C03CC6"/>
    <w:rsid w:val="00C069C4"/>
    <w:rsid w:val="00C229A8"/>
    <w:rsid w:val="00C42816"/>
    <w:rsid w:val="00C746B0"/>
    <w:rsid w:val="00C965BE"/>
    <w:rsid w:val="00CA3E17"/>
    <w:rsid w:val="00CA5AF8"/>
    <w:rsid w:val="00CE5AC2"/>
    <w:rsid w:val="00CF1293"/>
    <w:rsid w:val="00D03DAB"/>
    <w:rsid w:val="00D11344"/>
    <w:rsid w:val="00D133CD"/>
    <w:rsid w:val="00D72D9C"/>
    <w:rsid w:val="00D91001"/>
    <w:rsid w:val="00DE2A18"/>
    <w:rsid w:val="00DE38F4"/>
    <w:rsid w:val="00E54168"/>
    <w:rsid w:val="00EB7AE9"/>
    <w:rsid w:val="00EC12F5"/>
    <w:rsid w:val="00EC1469"/>
    <w:rsid w:val="00F05433"/>
    <w:rsid w:val="00FC76E7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92A18"/>
  <w14:defaultImageDpi w14:val="300"/>
  <w15:docId w15:val="{05A3AA4C-18D6-4BE6-84CA-F01708F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1E3"/>
  </w:style>
  <w:style w:type="paragraph" w:styleId="Footer">
    <w:name w:val="footer"/>
    <w:basedOn w:val="Normal"/>
    <w:link w:val="FooterChar"/>
    <w:uiPriority w:val="99"/>
    <w:unhideWhenUsed/>
    <w:rsid w:val="00AE5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1E3"/>
  </w:style>
  <w:style w:type="paragraph" w:styleId="BalloonText">
    <w:name w:val="Balloon Text"/>
    <w:basedOn w:val="Normal"/>
    <w:link w:val="BalloonTextChar"/>
    <w:uiPriority w:val="99"/>
    <w:semiHidden/>
    <w:unhideWhenUsed/>
    <w:rsid w:val="00AE5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E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00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lv-LV"/>
      <w14:ligatures w14:val="standardContextual"/>
    </w:rPr>
  </w:style>
  <w:style w:type="character" w:styleId="Strong">
    <w:name w:val="Strong"/>
    <w:basedOn w:val="DefaultParagraphFont"/>
    <w:uiPriority w:val="22"/>
    <w:qFormat/>
    <w:rsid w:val="00D910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4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0C4B"/>
  </w:style>
  <w:style w:type="character" w:customStyle="1" w:styleId="selectable-text">
    <w:name w:val="selectable-text"/>
    <w:basedOn w:val="DefaultParagraphFont"/>
    <w:rsid w:val="000F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aukuforums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ukuforums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4F66-1D8E-4D2C-A0C5-C403FDC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</dc:creator>
  <cp:keywords/>
  <dc:description/>
  <cp:lastModifiedBy>Zane Puriņa</cp:lastModifiedBy>
  <cp:revision>10</cp:revision>
  <dcterms:created xsi:type="dcterms:W3CDTF">2023-01-25T08:49:00Z</dcterms:created>
  <dcterms:modified xsi:type="dcterms:W3CDTF">2023-01-26T07:52:00Z</dcterms:modified>
</cp:coreProperties>
</file>